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A2" w:rsidRPr="001B054E" w:rsidRDefault="00A30EC3" w:rsidP="001B054E">
      <w:pPr>
        <w:spacing w:after="0" w:line="240" w:lineRule="auto"/>
        <w:rPr>
          <w:sz w:val="16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</w:t>
      </w:r>
    </w:p>
    <w:p w:rsidR="009C1843" w:rsidRPr="00EE2257" w:rsidRDefault="006C2746" w:rsidP="006C2746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                       </w:t>
      </w:r>
      <w:r w:rsidR="00F746DB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 xml:space="preserve">EDUKACJA WCZESNOSZKOLNA  </w:t>
      </w:r>
      <w:r w:rsidR="007822F9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>od 16.02</w:t>
      </w:r>
      <w:r w:rsidR="00A40AFD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>.2025</w:t>
      </w:r>
      <w:r w:rsidR="00F746DB" w:rsidRPr="007970C4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>r.</w:t>
      </w:r>
    </w:p>
    <w:p w:rsidR="009C1843" w:rsidRPr="007970C4" w:rsidRDefault="009C1843" w:rsidP="007970C4">
      <w:pPr>
        <w:spacing w:after="0" w:line="240" w:lineRule="auto"/>
        <w:rPr>
          <w:sz w:val="6"/>
        </w:rPr>
      </w:pPr>
    </w:p>
    <w:p w:rsidR="009C1843" w:rsidRDefault="009C1843" w:rsidP="007970C4">
      <w:pPr>
        <w:spacing w:line="240" w:lineRule="auto"/>
        <w:rPr>
          <w:sz w:val="16"/>
        </w:rPr>
      </w:pPr>
    </w:p>
    <w:tbl>
      <w:tblPr>
        <w:tblpPr w:leftFromText="141" w:rightFromText="141" w:bottomFromText="200" w:vertAnchor="text" w:horzAnchor="margin" w:tblpY="3"/>
        <w:tblOverlap w:val="never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46"/>
        <w:gridCol w:w="1164"/>
        <w:gridCol w:w="1986"/>
        <w:gridCol w:w="1984"/>
        <w:gridCol w:w="2126"/>
      </w:tblGrid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6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EE2257">
              <w:rPr>
                <w:rFonts w:ascii="Calibri" w:eastAsia="Times New Roman" w:hAnsi="Calibri" w:cs="Arial"/>
              </w:rPr>
              <w:t>Godz.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>KL.  I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>KL.  II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KL. 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III            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46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164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Pawlikowska 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Gut 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hideMark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Smalarz B.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PONIEDZIAŁEK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– 8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0563F6" w:rsidRDefault="002E5DB3" w:rsidP="002E5DB3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  <w:r w:rsidRPr="000563F6">
              <w:rPr>
                <w:rFonts w:ascii="Calibri" w:eastAsia="Times New Roman" w:hAnsi="Calibri" w:cs="Arial"/>
                <w:b/>
                <w:color w:val="00B050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DB7F91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</w:t>
            </w:r>
            <w:r w:rsidRPr="00DB7F91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wietlica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 xml:space="preserve"> 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F552B5" w:rsidRDefault="00930A3A" w:rsidP="003F0978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  <w:r w:rsidRPr="00F552B5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2E5DB3" w:rsidRPr="00EE2257" w:rsidTr="002E5DB3">
        <w:trPr>
          <w:cantSplit/>
          <w:trHeight w:val="70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DB7F91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</w:t>
            </w:r>
            <w:r w:rsidRPr="00DB7F91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wietlica 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J. angielski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WTOREK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70C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 xml:space="preserve">Ed. 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>w</w:t>
            </w:r>
            <w:r w:rsidRPr="00F552B5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 xml:space="preserve">czesn.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612B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</w:tr>
      <w:tr w:rsidR="002E5DB3" w:rsidRPr="00EE2257" w:rsidTr="002E5DB3">
        <w:trPr>
          <w:cantSplit/>
          <w:trHeight w:val="168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  <w:trHeight w:val="168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E5DB3" w:rsidRPr="00F552B5" w:rsidRDefault="009B79EE" w:rsidP="002E5DB3">
            <w:pPr>
              <w:spacing w:after="0" w:line="240" w:lineRule="auto"/>
              <w:rPr>
                <w:rFonts w:ascii="Calibri" w:eastAsia="Times New Roman" w:hAnsi="Calibri" w:cs="Arial"/>
                <w:color w:val="385623" w:themeColor="accent6" w:themeShade="8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538135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ŚRODA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9B79EE" w:rsidP="009B7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ZABIEGI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>Ed. wczesn.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930A3A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E5DB3" w:rsidRPr="00B07DF0" w:rsidRDefault="00930A3A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CZWARTEK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9974C6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930A3A" w:rsidP="002E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9974C6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70C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930A3A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9974C6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 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930A3A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A2F67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930A3A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5</w:t>
            </w:r>
          </w:p>
        </w:tc>
      </w:tr>
      <w:tr w:rsidR="00930A3A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A2F67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5</w:t>
            </w:r>
          </w:p>
        </w:tc>
      </w:tr>
      <w:tr w:rsidR="00930A3A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PIĄTEK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930A3A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930A3A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3A" w:rsidRPr="002317A1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930A3A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930A3A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930A3A" w:rsidRPr="00EE2257" w:rsidTr="002E5DB3">
        <w:trPr>
          <w:cantSplit/>
          <w:trHeight w:val="189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930A3A" w:rsidRPr="00EE2257" w:rsidTr="002E5DB3">
        <w:trPr>
          <w:cantSplit/>
          <w:trHeight w:val="189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930A3A" w:rsidRPr="00EE2257" w:rsidTr="00245F0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3A" w:rsidRPr="00ED612B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930A3A" w:rsidRPr="00EE2257" w:rsidTr="00245F03">
        <w:trPr>
          <w:cantSplit/>
          <w:trHeight w:val="140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3A" w:rsidRPr="008F3037" w:rsidRDefault="00930A3A" w:rsidP="00930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3A" w:rsidRPr="00006086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930A3A" w:rsidRPr="00EE2257" w:rsidTr="002E5DB3">
        <w:trPr>
          <w:cantSplit/>
          <w:trHeight w:val="140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30A3A" w:rsidRPr="00EE2257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30A3A" w:rsidRPr="00B07DF0" w:rsidRDefault="00930A3A" w:rsidP="00930A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30A3A" w:rsidRPr="00B07DF0" w:rsidRDefault="00930A3A" w:rsidP="00930A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:rsidR="000D661C" w:rsidRDefault="000D661C">
      <w:pPr>
        <w:rPr>
          <w:sz w:val="24"/>
        </w:rPr>
      </w:pPr>
    </w:p>
    <w:p w:rsidR="001000F5" w:rsidRDefault="001000F5">
      <w:pPr>
        <w:rPr>
          <w:sz w:val="24"/>
        </w:rPr>
      </w:pPr>
    </w:p>
    <w:p w:rsidR="001000F5" w:rsidRPr="000D661C" w:rsidRDefault="001000F5">
      <w:pPr>
        <w:rPr>
          <w:sz w:val="24"/>
        </w:rPr>
      </w:pPr>
    </w:p>
    <w:sectPr w:rsidR="001000F5" w:rsidRPr="000D661C" w:rsidSect="002E5DB3">
      <w:pgSz w:w="11906" w:h="16838"/>
      <w:pgMar w:top="284" w:right="720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8B"/>
    <w:rsid w:val="00006086"/>
    <w:rsid w:val="0001745F"/>
    <w:rsid w:val="0005141B"/>
    <w:rsid w:val="000563F6"/>
    <w:rsid w:val="00086D4E"/>
    <w:rsid w:val="00094C78"/>
    <w:rsid w:val="000A078B"/>
    <w:rsid w:val="000D661C"/>
    <w:rsid w:val="001000F5"/>
    <w:rsid w:val="0017746E"/>
    <w:rsid w:val="0019389C"/>
    <w:rsid w:val="001B054E"/>
    <w:rsid w:val="001E6C59"/>
    <w:rsid w:val="00225BAA"/>
    <w:rsid w:val="002317A1"/>
    <w:rsid w:val="0023196A"/>
    <w:rsid w:val="00245F03"/>
    <w:rsid w:val="0025589F"/>
    <w:rsid w:val="00265A39"/>
    <w:rsid w:val="0029256A"/>
    <w:rsid w:val="002A2F67"/>
    <w:rsid w:val="002D72FA"/>
    <w:rsid w:val="002E5DB3"/>
    <w:rsid w:val="00311B61"/>
    <w:rsid w:val="00382498"/>
    <w:rsid w:val="00391D88"/>
    <w:rsid w:val="003E35EB"/>
    <w:rsid w:val="003F0978"/>
    <w:rsid w:val="00436133"/>
    <w:rsid w:val="00437E5A"/>
    <w:rsid w:val="004415E7"/>
    <w:rsid w:val="004468A2"/>
    <w:rsid w:val="0049213E"/>
    <w:rsid w:val="00501374"/>
    <w:rsid w:val="0051017B"/>
    <w:rsid w:val="005F2070"/>
    <w:rsid w:val="00610A74"/>
    <w:rsid w:val="0063042A"/>
    <w:rsid w:val="0064316C"/>
    <w:rsid w:val="00643D25"/>
    <w:rsid w:val="00660FEF"/>
    <w:rsid w:val="006C2746"/>
    <w:rsid w:val="006E0A52"/>
    <w:rsid w:val="006F7D0C"/>
    <w:rsid w:val="007276C6"/>
    <w:rsid w:val="00753125"/>
    <w:rsid w:val="007822F9"/>
    <w:rsid w:val="00795F1E"/>
    <w:rsid w:val="007970C4"/>
    <w:rsid w:val="007C5EBB"/>
    <w:rsid w:val="007D0B24"/>
    <w:rsid w:val="008157A9"/>
    <w:rsid w:val="00876CA4"/>
    <w:rsid w:val="008F3037"/>
    <w:rsid w:val="008F7A5C"/>
    <w:rsid w:val="00905009"/>
    <w:rsid w:val="00930A3A"/>
    <w:rsid w:val="009974C6"/>
    <w:rsid w:val="009B79EE"/>
    <w:rsid w:val="009C1843"/>
    <w:rsid w:val="009C6B53"/>
    <w:rsid w:val="00A30EC3"/>
    <w:rsid w:val="00A40AFD"/>
    <w:rsid w:val="00AF5284"/>
    <w:rsid w:val="00B07DF0"/>
    <w:rsid w:val="00B35487"/>
    <w:rsid w:val="00B534D9"/>
    <w:rsid w:val="00BB00EB"/>
    <w:rsid w:val="00C538E7"/>
    <w:rsid w:val="00C819D7"/>
    <w:rsid w:val="00CA10BF"/>
    <w:rsid w:val="00CA3076"/>
    <w:rsid w:val="00DB7F91"/>
    <w:rsid w:val="00ED612B"/>
    <w:rsid w:val="00EE2257"/>
    <w:rsid w:val="00EF5A89"/>
    <w:rsid w:val="00F552B5"/>
    <w:rsid w:val="00F557F9"/>
    <w:rsid w:val="00F746DB"/>
    <w:rsid w:val="00F8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CA5E"/>
  <w15:chartTrackingRefBased/>
  <w15:docId w15:val="{999121CD-719A-4C26-83C4-2765E6B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EF52-DB64-4F9E-9899-5E4AC299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76</cp:revision>
  <cp:lastPrinted>2025-09-30T10:55:00Z</cp:lastPrinted>
  <dcterms:created xsi:type="dcterms:W3CDTF">2024-05-09T08:56:00Z</dcterms:created>
  <dcterms:modified xsi:type="dcterms:W3CDTF">2026-02-16T13:07:00Z</dcterms:modified>
</cp:coreProperties>
</file>